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r>
        <w:rPr>
          <w:b/>
          <w:bCs/>
          <w:color w:val="000000"/>
          <w:sz w:val="28"/>
          <w:szCs w:val="28"/>
        </w:rPr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  <w:bCs/>
          <w:color w:val="000000"/>
          <w:sz w:val="28"/>
          <w:szCs w:val="28"/>
        </w:rPr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6"/>
          <w:szCs w:val="36"/>
        </w:rPr>
        <w:t>ПРИКАЗ №9Л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ind w:left="0" w:right="0" w:hanging="0"/>
        <w:rPr/>
      </w:pPr>
      <w:r>
        <w:rPr>
          <w:sz w:val="28"/>
          <w:szCs w:val="28"/>
        </w:rPr>
        <w:t>26 ноября 2023 г</w:t>
        <w:tab/>
        <w:tab/>
        <w:tab/>
        <w:tab/>
        <w:tab/>
        <w:t xml:space="preserve">                     г. Новосибирск  </w:t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  <w:sz w:val="28"/>
          <w:szCs w:val="28"/>
        </w:rPr>
        <w:t>Приказ об утверждении</w:t>
      </w:r>
      <w:r>
        <w:rPr/>
        <w:t xml:space="preserve"> </w:t>
      </w:r>
      <w:r>
        <w:rPr>
          <w:b/>
          <w:sz w:val="28"/>
          <w:szCs w:val="28"/>
        </w:rPr>
        <w:t xml:space="preserve"> Правил внутреннего распорядка обучающихся в организации дополнительного образования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  <w:sz w:val="22"/>
          <w:szCs w:val="28"/>
        </w:rPr>
      </w:pPr>
      <w:r>
        <w:rPr>
          <w:bCs/>
          <w:sz w:val="22"/>
          <w:szCs w:val="28"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  <w:sz w:val="22"/>
          <w:szCs w:val="28"/>
        </w:rPr>
        <w:t>Руководствуясь требованиями</w:t>
      </w:r>
      <w:r>
        <w:rPr>
          <w:sz w:val="22"/>
          <w:szCs w:val="28"/>
        </w:rPr>
        <w:t xml:space="preserve"> пункта 1 части 3 статьи 28 </w:t>
      </w:r>
      <w:r>
        <w:rPr>
          <w:bCs/>
          <w:sz w:val="22"/>
          <w:szCs w:val="28"/>
        </w:rPr>
        <w:t xml:space="preserve">Федерального закона «Об образовании в Российской Федерации», 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0"/>
        </w:rPr>
      </w:pPr>
      <w:r>
        <w:rPr>
          <w:sz w:val="20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  <w:sz w:val="22"/>
          <w:szCs w:val="28"/>
        </w:rPr>
        <w:t>ПРИКАЗЫВАЮ:</w:t>
      </w:r>
    </w:p>
    <w:p>
      <w:pPr>
        <w:pStyle w:val="Normal"/>
        <w:bidi w:val="0"/>
        <w:ind w:left="0" w:right="0" w:firstLine="708"/>
        <w:jc w:val="both"/>
        <w:rPr/>
      </w:pPr>
      <w:r>
        <w:rPr>
          <w:bCs/>
          <w:sz w:val="22"/>
          <w:szCs w:val="28"/>
        </w:rPr>
        <w:t>1.</w:t>
      </w:r>
      <w:r>
        <w:rPr>
          <w:sz w:val="22"/>
          <w:szCs w:val="28"/>
        </w:rPr>
        <w:t xml:space="preserve">Утвердить Правила внутреннего распорядка обучающихся в организации дополнительного профессионального образования (далее Правила) </w:t>
      </w:r>
      <w:r>
        <w:rPr>
          <w:bCs/>
          <w:sz w:val="22"/>
          <w:szCs w:val="28"/>
        </w:rPr>
        <w:t>(Приложение 1).</w:t>
      </w:r>
    </w:p>
    <w:p>
      <w:pPr>
        <w:pStyle w:val="Normal"/>
        <w:bidi w:val="0"/>
        <w:ind w:left="0" w:right="0" w:firstLine="708"/>
        <w:jc w:val="both"/>
        <w:rPr/>
      </w:pPr>
      <w:r>
        <w:rPr>
          <w:bCs/>
          <w:sz w:val="22"/>
          <w:szCs w:val="28"/>
        </w:rPr>
        <w:t>2.Назначить ответственным лицом в образовательной организации за организацию работы по соблюдению Правил Мамонтова-Катаева Максима Руслановича (далее Ответственное лицо).</w:t>
      </w:r>
    </w:p>
    <w:p>
      <w:pPr>
        <w:pStyle w:val="Normal"/>
        <w:bidi w:val="0"/>
        <w:ind w:left="0" w:right="0" w:firstLine="708"/>
        <w:jc w:val="both"/>
        <w:rPr/>
      </w:pPr>
      <w:r>
        <w:rPr>
          <w:bCs/>
          <w:sz w:val="22"/>
          <w:szCs w:val="28"/>
        </w:rPr>
        <w:t>3. Ответственному лицу:</w:t>
      </w:r>
    </w:p>
    <w:p>
      <w:pPr>
        <w:pStyle w:val="Normal"/>
        <w:bidi w:val="0"/>
        <w:ind w:left="0" w:right="0" w:firstLine="708"/>
        <w:jc w:val="both"/>
        <w:rPr/>
      </w:pPr>
      <w:r>
        <w:rPr>
          <w:bCs/>
          <w:sz w:val="22"/>
          <w:szCs w:val="28"/>
        </w:rPr>
        <w:t>3.1. Организовать работу по ознакомлению обучающихся с утверждёнными Правилами;</w:t>
      </w:r>
    </w:p>
    <w:p>
      <w:pPr>
        <w:pStyle w:val="Normal"/>
        <w:bidi w:val="0"/>
        <w:ind w:left="0" w:right="0" w:firstLine="708"/>
        <w:jc w:val="both"/>
        <w:rPr/>
      </w:pPr>
      <w:r>
        <w:rPr>
          <w:bCs/>
          <w:sz w:val="22"/>
          <w:szCs w:val="28"/>
        </w:rPr>
        <w:t xml:space="preserve">3.2. Обеспечить контроль за соблюдением Правил в образовательной организации. </w:t>
      </w:r>
    </w:p>
    <w:p>
      <w:pPr>
        <w:pStyle w:val="Normal"/>
        <w:numPr>
          <w:ilvl w:val="0"/>
          <w:numId w:val="0"/>
        </w:numPr>
        <w:shd w:fill="FFFFFF"/>
        <w:bidi w:val="0"/>
        <w:ind w:left="0" w:right="0" w:firstLine="708"/>
        <w:jc w:val="both"/>
        <w:outlineLvl w:val="3"/>
        <w:rPr/>
      </w:pPr>
      <w:r>
        <w:rPr>
          <w:bCs/>
          <w:sz w:val="22"/>
          <w:szCs w:val="28"/>
        </w:rPr>
        <w:t>4. Руководителю кадровой службы образовательной организации ознакомить с настоящим приказом работников образовательной организации в срок до 31.12.2023 г. под роспись в листе ознакомления (Приложение 2);</w:t>
      </w:r>
    </w:p>
    <w:p>
      <w:pPr>
        <w:pStyle w:val="ListParagraph"/>
        <w:bidi w:val="0"/>
        <w:spacing w:before="0" w:after="0"/>
        <w:ind w:left="0" w:right="0" w:firstLine="708"/>
        <w:contextualSpacing/>
        <w:jc w:val="both"/>
        <w:rPr/>
      </w:pPr>
      <w:r>
        <w:rPr>
          <w:rFonts w:ascii="Times New Roman" w:hAnsi="Times New Roman"/>
          <w:szCs w:val="28"/>
        </w:rPr>
        <w:t>5. Контроль за исполнением настоящего приказа оставляю за собой.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bidi w:val="0"/>
        <w:ind w:left="0" w:right="0" w:hanging="0"/>
        <w:rPr/>
      </w:pPr>
      <w:r>
        <w:rPr>
          <w:sz w:val="22"/>
          <w:szCs w:val="28"/>
        </w:rPr>
        <w:t>Индивидуальный предприниматель  ______________</w:t>
        <w:tab/>
        <w:t>Мамонтов-Катаев Максим Русланович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LibreOffice/7.4.6.2$Linux_X86_64 LibreOffice_project/40$Build-2</Application>
  <AppVersion>15.0000</AppVersion>
  <Pages>99</Pages>
  <Words>133</Words>
  <Characters>1233</Characters>
  <CharactersWithSpaces>1102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2012-11-24T12:19:00Z</dcterms:created>
  <dc:creator/>
  <dc:description/>
  <dc:language>en-US</dc:language>
  <cp:lastModifiedBy/>
  <dcterms:modified xsi:type="dcterms:W3CDTF">2023-12-06T13:10:00Z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