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03D" w:rsidRDefault="0076003D" w:rsidP="007600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ИНДИВИДУАЛЬНЫЙ ПРЕДПРИНИМАТЕЛЬ</w:t>
      </w:r>
    </w:p>
    <w:p w:rsidR="001B384D" w:rsidRPr="001B384D" w:rsidRDefault="001B384D" w:rsidP="001B384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B384D">
        <w:rPr>
          <w:rFonts w:ascii="Times New Roman" w:hAnsi="Times New Roman" w:cs="Times New Roman"/>
          <w:sz w:val="24"/>
          <w:szCs w:val="24"/>
        </w:rPr>
        <w:t>Мамонтов-Катаев Максим Русланович</w:t>
      </w:r>
    </w:p>
    <w:p w:rsidR="00F46281" w:rsidRPr="0076003D" w:rsidRDefault="00F46281" w:rsidP="0076003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6003D">
        <w:rPr>
          <w:rFonts w:ascii="Times New Roman" w:hAnsi="Times New Roman" w:cs="Times New Roman"/>
          <w:sz w:val="24"/>
          <w:szCs w:val="24"/>
        </w:rPr>
        <w:t xml:space="preserve">Утверждено </w:t>
      </w:r>
    </w:p>
    <w:p w:rsidR="0076003D" w:rsidRPr="0076003D" w:rsidRDefault="0076003D" w:rsidP="0076003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6003D">
        <w:rPr>
          <w:rFonts w:ascii="Times New Roman" w:hAnsi="Times New Roman" w:cs="Times New Roman"/>
          <w:sz w:val="24"/>
          <w:szCs w:val="24"/>
        </w:rPr>
        <w:t>Приказ №1АР</w:t>
      </w:r>
    </w:p>
    <w:p w:rsidR="0076003D" w:rsidRPr="0076003D" w:rsidRDefault="0076003D" w:rsidP="0076003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6003D">
        <w:rPr>
          <w:rFonts w:ascii="Times New Roman" w:hAnsi="Times New Roman" w:cs="Times New Roman"/>
          <w:sz w:val="24"/>
          <w:szCs w:val="24"/>
        </w:rPr>
        <w:t xml:space="preserve">От «18» сентября 2023 г. </w:t>
      </w:r>
    </w:p>
    <w:p w:rsidR="00F46281" w:rsidRPr="0076003D" w:rsidRDefault="0076003D" w:rsidP="0076003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6003D">
        <w:rPr>
          <w:rFonts w:ascii="Times New Roman" w:hAnsi="Times New Roman" w:cs="Times New Roman"/>
          <w:sz w:val="24"/>
          <w:szCs w:val="24"/>
        </w:rPr>
        <w:t xml:space="preserve">Индивидуальный Предприниматель </w:t>
      </w:r>
      <w:r w:rsidR="001B384D" w:rsidRPr="001B384D">
        <w:rPr>
          <w:rFonts w:ascii="Times New Roman" w:hAnsi="Times New Roman" w:cs="Times New Roman"/>
          <w:sz w:val="24"/>
          <w:szCs w:val="24"/>
        </w:rPr>
        <w:t xml:space="preserve">Мамонтов-Катаев </w:t>
      </w:r>
      <w:r w:rsidR="001B384D">
        <w:rPr>
          <w:rFonts w:ascii="Times New Roman" w:hAnsi="Times New Roman" w:cs="Times New Roman"/>
          <w:sz w:val="24"/>
          <w:szCs w:val="24"/>
        </w:rPr>
        <w:t>М.Р.</w:t>
      </w:r>
    </w:p>
    <w:p w:rsidR="00F46281" w:rsidRPr="0076003D" w:rsidRDefault="00F46281" w:rsidP="0076003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76003D">
        <w:rPr>
          <w:rFonts w:ascii="Times New Roman" w:hAnsi="Times New Roman" w:cs="Times New Roman"/>
          <w:sz w:val="24"/>
          <w:szCs w:val="24"/>
        </w:rPr>
        <w:t>_____________________</w:t>
      </w:r>
      <w:r w:rsidR="001B384D">
        <w:rPr>
          <w:rFonts w:ascii="Times New Roman" w:hAnsi="Times New Roman" w:cs="Times New Roman"/>
          <w:sz w:val="24"/>
          <w:szCs w:val="24"/>
        </w:rPr>
        <w:t>Мамонтов-Катаев</w:t>
      </w:r>
      <w:proofErr w:type="spellEnd"/>
      <w:r w:rsidR="001B384D">
        <w:rPr>
          <w:rFonts w:ascii="Times New Roman" w:hAnsi="Times New Roman" w:cs="Times New Roman"/>
          <w:sz w:val="24"/>
          <w:szCs w:val="24"/>
        </w:rPr>
        <w:t xml:space="preserve"> М.Р.</w:t>
      </w:r>
    </w:p>
    <w:p w:rsidR="00F46281" w:rsidRPr="00F46281" w:rsidRDefault="0076003D" w:rsidP="0076003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6003D">
        <w:rPr>
          <w:rFonts w:ascii="Times New Roman" w:hAnsi="Times New Roman" w:cs="Times New Roman"/>
          <w:sz w:val="24"/>
          <w:szCs w:val="24"/>
        </w:rPr>
        <w:t xml:space="preserve">18 сентября 2023 </w:t>
      </w:r>
    </w:p>
    <w:p w:rsidR="00F46281" w:rsidRDefault="00F46281">
      <w:pPr>
        <w:rPr>
          <w:rFonts w:ascii="Times New Roman" w:hAnsi="Times New Roman" w:cs="Times New Roman"/>
          <w:sz w:val="28"/>
          <w:szCs w:val="28"/>
        </w:rPr>
      </w:pPr>
    </w:p>
    <w:p w:rsidR="0076003D" w:rsidRDefault="0076003D">
      <w:pPr>
        <w:rPr>
          <w:rFonts w:ascii="Times New Roman" w:hAnsi="Times New Roman" w:cs="Times New Roman"/>
          <w:sz w:val="28"/>
          <w:szCs w:val="28"/>
        </w:rPr>
      </w:pPr>
    </w:p>
    <w:p w:rsidR="0076003D" w:rsidRPr="00F46281" w:rsidRDefault="0076003D">
      <w:pPr>
        <w:rPr>
          <w:rFonts w:ascii="Times New Roman" w:hAnsi="Times New Roman" w:cs="Times New Roman"/>
          <w:sz w:val="28"/>
          <w:szCs w:val="28"/>
        </w:rPr>
      </w:pPr>
    </w:p>
    <w:p w:rsidR="00E52543" w:rsidRDefault="00F46281" w:rsidP="00F4628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6281">
        <w:rPr>
          <w:rFonts w:ascii="Times New Roman" w:hAnsi="Times New Roman" w:cs="Times New Roman"/>
          <w:b/>
          <w:bCs/>
          <w:sz w:val="28"/>
          <w:szCs w:val="28"/>
        </w:rPr>
        <w:t xml:space="preserve">Регламент применения электронного обучения и дистанционных образовательных технологий при реализации дополнительных </w:t>
      </w:r>
      <w:r w:rsidR="0076003D">
        <w:rPr>
          <w:rFonts w:ascii="Times New Roman" w:hAnsi="Times New Roman" w:cs="Times New Roman"/>
          <w:b/>
          <w:bCs/>
          <w:sz w:val="28"/>
          <w:szCs w:val="28"/>
        </w:rPr>
        <w:t>общеобразовательных</w:t>
      </w:r>
      <w:r w:rsidRPr="00F46281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 с порядком оказания учебно-методической помощи обучающимся, в том числе в форме индивидуальных консультаций, оказываемых </w:t>
      </w:r>
      <w:r w:rsidR="0076003D">
        <w:rPr>
          <w:rFonts w:ascii="Times New Roman" w:hAnsi="Times New Roman" w:cs="Times New Roman"/>
          <w:b/>
          <w:bCs/>
          <w:sz w:val="28"/>
          <w:szCs w:val="28"/>
        </w:rPr>
        <w:t xml:space="preserve">ИП </w:t>
      </w:r>
      <w:r w:rsidR="001B384D">
        <w:rPr>
          <w:rFonts w:ascii="Times New Roman" w:hAnsi="Times New Roman" w:cs="Times New Roman"/>
          <w:b/>
          <w:bCs/>
          <w:sz w:val="28"/>
          <w:szCs w:val="28"/>
        </w:rPr>
        <w:t>Мамонтов-Катаев М.Р.</w:t>
      </w:r>
      <w:r w:rsidRPr="00F46281">
        <w:rPr>
          <w:rFonts w:ascii="Times New Roman" w:hAnsi="Times New Roman" w:cs="Times New Roman"/>
          <w:b/>
          <w:bCs/>
          <w:sz w:val="28"/>
          <w:szCs w:val="28"/>
        </w:rPr>
        <w:t xml:space="preserve"> дистанционно с использованием информационных и телекоммуникационных технологий</w:t>
      </w:r>
    </w:p>
    <w:p w:rsidR="00F46281" w:rsidRDefault="00F46281" w:rsidP="00F4628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46281" w:rsidRDefault="00F46281" w:rsidP="00F4628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46281" w:rsidRDefault="00F46281" w:rsidP="00F4628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46281" w:rsidRDefault="00F46281" w:rsidP="00F4628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46281" w:rsidRDefault="00F46281" w:rsidP="00F4628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46281" w:rsidRDefault="00F46281" w:rsidP="00F4628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46281" w:rsidRDefault="00F46281" w:rsidP="00F4628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46281" w:rsidRDefault="00F46281" w:rsidP="00F4628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46281" w:rsidRDefault="00F46281" w:rsidP="00F4628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46281" w:rsidRDefault="00F46281" w:rsidP="00F4628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46281" w:rsidRDefault="00F46281" w:rsidP="00F4628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46281" w:rsidRDefault="00F46281" w:rsidP="00F4628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46281" w:rsidRPr="0076003D" w:rsidRDefault="001B384D" w:rsidP="00F4628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Новосибирск</w:t>
      </w:r>
      <w:r w:rsidR="0076003D" w:rsidRPr="0076003D">
        <w:rPr>
          <w:rFonts w:ascii="Times New Roman" w:hAnsi="Times New Roman" w:cs="Times New Roman"/>
          <w:sz w:val="24"/>
          <w:szCs w:val="24"/>
        </w:rPr>
        <w:t>, 2023 год</w:t>
      </w:r>
    </w:p>
    <w:p w:rsidR="00F46281" w:rsidRDefault="00F46281" w:rsidP="00F4628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46281" w:rsidRDefault="00F46281" w:rsidP="00F4628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46281" w:rsidRDefault="00F46281" w:rsidP="00F4628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46281" w:rsidRPr="00F46281" w:rsidRDefault="00F46281" w:rsidP="00F4628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46281" w:rsidRPr="0076003D" w:rsidRDefault="00F46281" w:rsidP="00F46281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6003D">
        <w:rPr>
          <w:rFonts w:ascii="Times New Roman" w:hAnsi="Times New Roman" w:cs="Times New Roman"/>
          <w:b/>
          <w:bCs/>
          <w:i/>
          <w:iCs/>
          <w:sz w:val="28"/>
          <w:szCs w:val="28"/>
        </w:rPr>
        <w:t>1. Общие положения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 1.1. </w:t>
      </w:r>
      <w:proofErr w:type="gramStart"/>
      <w:r w:rsidRPr="00F46281">
        <w:rPr>
          <w:rFonts w:ascii="Times New Roman" w:hAnsi="Times New Roman" w:cs="Times New Roman"/>
          <w:sz w:val="28"/>
          <w:szCs w:val="28"/>
        </w:rPr>
        <w:t xml:space="preserve">Регламент применения электронного обучения и дистанционных образовательных технологий при реализации дополнительных </w:t>
      </w:r>
      <w:r w:rsidR="0076003D">
        <w:rPr>
          <w:rFonts w:ascii="Times New Roman" w:hAnsi="Times New Roman" w:cs="Times New Roman"/>
          <w:sz w:val="28"/>
          <w:szCs w:val="28"/>
        </w:rPr>
        <w:t>общеобразовательных</w:t>
      </w:r>
      <w:r w:rsidRPr="00F46281">
        <w:rPr>
          <w:rFonts w:ascii="Times New Roman" w:hAnsi="Times New Roman" w:cs="Times New Roman"/>
          <w:sz w:val="28"/>
          <w:szCs w:val="28"/>
        </w:rPr>
        <w:t xml:space="preserve"> программ с порядком оказания учебно-методической помощи обучающимся, в том числе в форме индивидуальных консультаций, оказываемых дистанционно с использованием информационных и телекоммуникационных технологий (далее – «Регламент») определяет организацию работы в </w:t>
      </w:r>
      <w:r w:rsidR="0076003D">
        <w:rPr>
          <w:rFonts w:ascii="Times New Roman" w:hAnsi="Times New Roman" w:cs="Times New Roman"/>
          <w:sz w:val="28"/>
          <w:szCs w:val="28"/>
        </w:rPr>
        <w:t xml:space="preserve">ИП </w:t>
      </w:r>
      <w:r w:rsidR="001B384D">
        <w:rPr>
          <w:rFonts w:ascii="Times New Roman" w:hAnsi="Times New Roman" w:cs="Times New Roman"/>
          <w:sz w:val="28"/>
          <w:szCs w:val="28"/>
        </w:rPr>
        <w:t>Мамонтов-Катаев М.Р.</w:t>
      </w:r>
      <w:r w:rsidRPr="00F46281">
        <w:rPr>
          <w:rFonts w:ascii="Times New Roman" w:hAnsi="Times New Roman" w:cs="Times New Roman"/>
          <w:sz w:val="28"/>
          <w:szCs w:val="28"/>
        </w:rPr>
        <w:t xml:space="preserve"> (далее – «образовательная организация») при реализации дополнительных </w:t>
      </w:r>
      <w:r w:rsidR="0076003D">
        <w:rPr>
          <w:rFonts w:ascii="Times New Roman" w:hAnsi="Times New Roman" w:cs="Times New Roman"/>
          <w:sz w:val="28"/>
          <w:szCs w:val="28"/>
        </w:rPr>
        <w:t>общеобразовательных</w:t>
      </w:r>
      <w:r w:rsidRPr="00F46281">
        <w:rPr>
          <w:rFonts w:ascii="Times New Roman" w:hAnsi="Times New Roman" w:cs="Times New Roman"/>
          <w:sz w:val="28"/>
          <w:szCs w:val="28"/>
        </w:rPr>
        <w:t xml:space="preserve"> программ (далее – «Образовательные программы») по выполнению установленных законодательством об</w:t>
      </w:r>
      <w:proofErr w:type="gramEnd"/>
      <w:r w:rsidRPr="00F46281">
        <w:rPr>
          <w:rFonts w:ascii="Times New Roman" w:hAnsi="Times New Roman" w:cs="Times New Roman"/>
          <w:sz w:val="28"/>
          <w:szCs w:val="28"/>
        </w:rPr>
        <w:t xml:space="preserve"> образовании требований по применению организациями, осуществляющими образовательную деятельность, электронного обучения, дистанционных образовательных технологий, а также устанавливает порядок оказания учебно-методической помощи обучающимся, в том числе в форме индивидуальных консультаций, оказываемых дистанционно с использованием информационных и телекоммуникационных технологий. 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>1.2. Настоящий Регламент разработан в соответствии с: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 - Федеральным законом от 29 декабря 2012 г. № 273-ФЗ «Об образовании в Российской Федерации»;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 - Порядком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программ, установленным в соответствии с требованиями части 2 статьи 16 Федерального закона от 29 декабря 2012 г. № 273-ФЗ «Об образовании в Российской Федерации»;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 - Уставом образовательной организации. 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>1.3. Основные понятия, используемые в Положении: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8C20D9">
        <w:rPr>
          <w:rFonts w:ascii="Times New Roman" w:hAnsi="Times New Roman" w:cs="Times New Roman"/>
          <w:b/>
          <w:sz w:val="28"/>
          <w:szCs w:val="28"/>
        </w:rPr>
        <w:t xml:space="preserve"> Электронное обучение</w:t>
      </w:r>
      <w:r w:rsidRPr="00F46281">
        <w:rPr>
          <w:rFonts w:ascii="Times New Roman" w:hAnsi="Times New Roman" w:cs="Times New Roman"/>
          <w:sz w:val="28"/>
          <w:szCs w:val="28"/>
        </w:rPr>
        <w:t xml:space="preserve"> - организация образовательной деятельности с применением содержащейся в базах данных и используемой при реализации образовательных программ информации и обеспечивающих ее обработку информационных технологий, технических средств, а также информационно-телекоммуникационных сетей, обеспечивающих передачу по линиям связи указанной информации, взаимодействие обучающихся и педагогических работников. 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8C20D9">
        <w:rPr>
          <w:rFonts w:ascii="Times New Roman" w:hAnsi="Times New Roman" w:cs="Times New Roman"/>
          <w:b/>
          <w:sz w:val="28"/>
          <w:szCs w:val="28"/>
        </w:rPr>
        <w:lastRenderedPageBreak/>
        <w:t>Дистанционные образовательные технологии</w:t>
      </w:r>
      <w:r w:rsidRPr="00F46281">
        <w:rPr>
          <w:rFonts w:ascii="Times New Roman" w:hAnsi="Times New Roman" w:cs="Times New Roman"/>
          <w:sz w:val="28"/>
          <w:szCs w:val="28"/>
        </w:rPr>
        <w:t xml:space="preserve"> - образовательные технологии, реализуемые в основном с применением информационно-телекоммуникационных сетей при опосредованном (на расстоянии) взаимодействии обучающихся и педагогических работников.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 </w:t>
      </w:r>
      <w:r w:rsidRPr="008C20D9">
        <w:rPr>
          <w:rFonts w:ascii="Times New Roman" w:hAnsi="Times New Roman" w:cs="Times New Roman"/>
          <w:b/>
          <w:sz w:val="28"/>
          <w:szCs w:val="28"/>
        </w:rPr>
        <w:t>Участники образовательных отношений</w:t>
      </w:r>
      <w:r w:rsidRPr="00F46281">
        <w:rPr>
          <w:rFonts w:ascii="Times New Roman" w:hAnsi="Times New Roman" w:cs="Times New Roman"/>
          <w:sz w:val="28"/>
          <w:szCs w:val="28"/>
        </w:rPr>
        <w:t xml:space="preserve"> - обучающиеся, законные представители обучающихся, педагогические работники и их представители, организации, осуществляющие образовательную деятельность. Образовательная программа - комплекс основных характеристик образования (объем, содержание, планируемые результаты), организационно-педагогических условий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6281">
        <w:rPr>
          <w:rFonts w:ascii="Times New Roman" w:hAnsi="Times New Roman" w:cs="Times New Roman"/>
          <w:sz w:val="28"/>
          <w:szCs w:val="28"/>
        </w:rPr>
        <w:t xml:space="preserve">и в случаях, предусмотренных Федеральным законом, форм аттестации, который представлен в виде рабочих программ учебных курсов, дисциплин (модулей), иных компонентов, а также оценочных процедур (методик). 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1.4. Образовательная организация вправе применять электронное обучение, дистанционные образовательные технологии при реализации Образовательных программ в порядке, установленном уполномоченным федеральным органом исполнительной власти. 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>1.5. Образовательная организация вправе реализовывать Образовательные программы или их части с применением электронного обучения, дистанционных образовательных технологий в предусмотренных Федеральным законом от 29 декабря 2012 г. № 273-ФЗ «Об образовании в Российской Федерации» формах обучения или при их сочетании.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 1.6. Образовательная организация вправе осуществлять реализацию Образовательных программ или их частей с применением исключительно электронного обучения, дистанционных образовательных технологий, организуя учебные занятия в виде онлайн-курсов, обеспечивающих для обучающихся независимо от их места нахождения и организации, в которой они осваивают Образовательную программу, достижение и оценку результатов обучения путем организации образовательной деятельности в электронной информационно-образовательной среде, к которой предоставляется открытый доступ через информационно-телекоммуникационную сеть «Интернет».</w:t>
      </w:r>
    </w:p>
    <w:p w:rsidR="00F46281" w:rsidRPr="0076003D" w:rsidRDefault="00F46281" w:rsidP="00F46281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6003D">
        <w:rPr>
          <w:rFonts w:ascii="Times New Roman" w:hAnsi="Times New Roman" w:cs="Times New Roman"/>
          <w:b/>
          <w:bCs/>
          <w:i/>
          <w:iCs/>
          <w:sz w:val="28"/>
          <w:szCs w:val="28"/>
        </w:rPr>
        <w:t>2. Организация реализации Образовательных программ с применением электронного обучения и дистанционных образовательных технологий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2.1. Образовательная организация доводит до участников образовательных отношений информацию о реализации Образовательных программ или их частей с применением электронного обучения, дистанционных образовательных технологий, обеспечивающую возможность их правильного выбора. 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lastRenderedPageBreak/>
        <w:t>2.2. При реализации Образовательных программ или их частей с применением электронного обучения, дистанционных образовательных технологий: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 - местом осуществления образовательной деятельности является место нахождения образовательной организации или ее филиала независимо от места нахождения обучающихся; 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>- образовательная организация обеспечивает соответствующий применяемым технологиям уровень подготовки педагогических, учебно-вспомогательных, административно-хозяйственных работников организации;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 - образовательная организация самостоятельно определяет порядок оказания учебно-методической помощи обучающимся, в том числе в форме индивидуальных консультаций, оказываемых дистанционно с использованием информационных и телекоммуникационных технологий;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 - образовательная организация самостоятельно определяет соотношение объема занятий, проводимых путем непосредственного взаимодействия педагогического работника с обучающимся, в том числе с применением электронного обучения, дистанционных образовательных технологий;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 - допускается отсутствие учебных занятий, проводимых путем непосредственного взаимодействия педагогического работника с обучающимися в аудитории. 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>2.3. Образовательная организация при реализации Образовательных программ или их частей с применением электронного обучения, дистанционных образовательных технологий самостоятельно: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>- определяет набор электронных ресурсов и приложений, которые допускаются в образовательном процессе, а также корректирует расписание занятий с учетом ресурсов, необходимых для реализации программ с применением электронного обучения и дистанционных образовательных технологий;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 - обеспечивает создание тестовых заданий, публикацию объявлений, а также организацию текущего контроля, промежуточной аттестации и фиксацию хода образовательного процесса.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 2.4. При реализации Образовательных программ с применением электронного обучения и дистанционных образовательных технологий допускается использование специально оборудованных помещений, их виртуальных аналогов, позволяющих обучающимся осваивать общие и профессиональные компетенции. При обучении инвалидов и лиц с ограниченными возможностями здоровья электронное обучение и </w:t>
      </w:r>
      <w:r w:rsidRPr="00F46281">
        <w:rPr>
          <w:rFonts w:ascii="Times New Roman" w:hAnsi="Times New Roman" w:cs="Times New Roman"/>
          <w:sz w:val="28"/>
          <w:szCs w:val="28"/>
        </w:rPr>
        <w:lastRenderedPageBreak/>
        <w:t>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 2.5. При реализации Образовательных программ с применением электронного обучения и дистанционных образовательных технологий допускается работа обучающихся в «виртуальных группах», которая происходит при удаленности друг от друга практически всех субъектов образования, в том числе с помощью использования систем видео-конференц-связи, через информационно-телекоммуникационную сеть «Интернет». 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2.6. Образовательная организация при реализации Образовательных программ с применением электронного обучения и дистанционных образовательных технологий: 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>- размещает на своем официальном сайте в информационно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46281">
        <w:rPr>
          <w:rFonts w:ascii="Times New Roman" w:hAnsi="Times New Roman" w:cs="Times New Roman"/>
          <w:sz w:val="28"/>
          <w:szCs w:val="28"/>
        </w:rPr>
        <w:t>телекоммуникационной сети «Интернет» инструкцию для обучающихся и педагогических работников о том, как получить или восстановить логин и пароль (в случае использования личных кабинетов), а также инструкции по организации работы в «виртуальных» и «совместных» группах;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 - самостоятельно отбирает и рекомендует для проведения вебинаров, онлайн консультирования, коллективного обсуждения и коллективного проектирования список инструментов виртуальной коммуникации;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 - определяет, какие учебные курсы, дисциплины (модули) могут быть реализованы с помощью онлайн курсов, а также какие учебные курсы, дисциплины (модули) требуют присутствия в строго определенное время обучающегося перед компьютером, а какие могут осваиваться в свободном режиме.</w:t>
      </w:r>
    </w:p>
    <w:p w:rsidR="001B384D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 2.7. Образовательная организация при реализации Образовательных программ с применением электронного обучения и дистанционных образовательных технологий размещает на своем официальном сайте в информационно-телекоммуникационной сети «Интернет» расписание онлайн-занятий, требующих присутствия обучающихся в строго определенное время.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 2.8. При реализации Образовательных программ или их частей с применением исключительно электронного обучения, дистанционных образовательных технологий образовательная организация самостоятельно и (или) с использованием ресурсов иных организаций: 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>- создает условия для функционирования электронной информационно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46281">
        <w:rPr>
          <w:rFonts w:ascii="Times New Roman" w:hAnsi="Times New Roman" w:cs="Times New Roman"/>
          <w:sz w:val="28"/>
          <w:szCs w:val="28"/>
        </w:rPr>
        <w:t xml:space="preserve">образовательной среды, обеспечивающей освоение обучающимися </w:t>
      </w:r>
      <w:r w:rsidRPr="00F46281">
        <w:rPr>
          <w:rFonts w:ascii="Times New Roman" w:hAnsi="Times New Roman" w:cs="Times New Roman"/>
          <w:sz w:val="28"/>
          <w:szCs w:val="28"/>
        </w:rPr>
        <w:lastRenderedPageBreak/>
        <w:t xml:space="preserve">Образовательных программ или их частей в полном объеме независимо от места нахождения обучающихся; 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- обеспечивает идентификацию личности обучающегося, выбор способа которой осуществляется организацией самостоятельно, и контроль соблюдения условий проведения мероприятий, в рамках которых осуществляется оценка результатов обучения. 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>2.9. В образовательной организации при использовании средств электронного обучения и дистанционных образовательных технологий при реализации Образовательных программ осуществляются следующие виды учебной деятельности: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6281">
        <w:rPr>
          <w:rFonts w:ascii="Times New Roman" w:hAnsi="Times New Roman" w:cs="Times New Roman"/>
          <w:sz w:val="28"/>
          <w:szCs w:val="28"/>
        </w:rPr>
        <w:t xml:space="preserve">- самостоятельное изучение обучающимися учебного материала; - проведение учебных занятий в группе и/или индивидуально; 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- проведение консультаций в группе и/или индивидуально; 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- иные виды учебной деятельности. 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2.10. Образовательная организация при реализации Образовательных программ с использованием средств электронного обучения и дистанционных образовательных технологий самостоятельно определяет требования к текущему контролю, к процедуре проведения итоговой аттестации с учетом особенностей ее проведения, в том числе для лиц с ограниченными возможностями здоровья и инвалидностью. 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2.11. Для поддержки технологий дистанционного и смешанного обучения, в частности для управления образовательным процессом и учебными группами, предоставления обучающимся доступа к цифровым учебным материалам при реализации дополнительного профессионального образования с применением электронного обучения и дистанционных образовательных технологий образовательной организацией могут быть использованы цифровые платформы центров опережающей профессиональной подготовки. 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>2.12. Освоение обучающимся Образовательных программ или их частей в виде онлайн-курсов подтверждается документом об образовании либо документом об обучении, выданным образовательной организацией, реализующей Образовательные программы или их части в виде онлайн-курсов.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 2.13. Образовательная организация при предоставлении обучающимся документа об образовании либо документа об обучении, подтверждающего освоение им Образовательной программы или ее части в виде онлайн-курсов в иной образовательной организации, допускает обучающегося к </w:t>
      </w:r>
      <w:r w:rsidRPr="00F46281">
        <w:rPr>
          <w:rFonts w:ascii="Times New Roman" w:hAnsi="Times New Roman" w:cs="Times New Roman"/>
          <w:sz w:val="28"/>
          <w:szCs w:val="28"/>
        </w:rPr>
        <w:lastRenderedPageBreak/>
        <w:t>промежуточной аттестации по соответствующим курсам, дисциплинам (модулям), иным компонентам образовательной программы, или засчитывает результат обучения в качестве результата промежуточной аттестации на основании данного документа. Зачет результатов обучения осуществляется в порядке и формах, установленных образовательной организацией самостоятельно, посредством сопоставления планируемых результатов обучения по соответствующим учебным курсам, дисциплинам (модулям), иным компонентам, определенным Образовательной программой, с результатами обучения по соответствующим учебным курсам, дисциплинам (модулям), иным компонентам образовательной программы, по которой обучающийся проходил обучение, при представлении обучающимся документов, подтверждающих пройденное им обучение.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 2.14. При реализации Образовательных программ или их частей с применением электронного обучения, дистанционных образовательных технологий образовательная организация ведёт учёт и осуществляет хранение результатов образовательного процесса и внутренний документооборот на бумажном носителе и/или в электронно-цифровой форме в соответствии с требованиями Федерального закона от 27 июля 2006 г. № 152-ФЗ «О персональных данных», Федерального закона от 22 октября 2004 г. № 25-ФЗ «Об архивном деле в Российской Федерации».</w:t>
      </w:r>
    </w:p>
    <w:p w:rsidR="00F46281" w:rsidRPr="0076003D" w:rsidRDefault="00F46281" w:rsidP="00F46281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6003D">
        <w:rPr>
          <w:rFonts w:ascii="Times New Roman" w:hAnsi="Times New Roman" w:cs="Times New Roman"/>
          <w:b/>
          <w:bCs/>
          <w:i/>
          <w:iCs/>
          <w:sz w:val="28"/>
          <w:szCs w:val="28"/>
        </w:rPr>
        <w:t>3. Ответственность и обязанности руководства образовательной организации и педагогических работников при реализации Образовательных программ с применением электронного обучения и дистанционных образовательных технологий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>3.1. При реализации Образовательных программ с применением электронного обучения и дистанционных образовательных технологий в образовательной организации приказом руководителя образовательной организации назначается ответственное лицо за организацию данной работы, включая консультирование педагогических работников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6281">
        <w:rPr>
          <w:rFonts w:ascii="Times New Roman" w:hAnsi="Times New Roman" w:cs="Times New Roman"/>
          <w:sz w:val="28"/>
          <w:szCs w:val="28"/>
        </w:rPr>
        <w:t>обучающихся по использованию электронного обучения и дистанционных образовательных технологий (далее Ответственное лицо)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462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3.2. Педагогические работники образовательной организации при реализации Образовательных программ с применением электронного обучения и дистанционных образовательных технологий планируют и организуют свою деятельность с учетом применения электронного обучения и дистанционных образовательных технологий; 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46281">
        <w:rPr>
          <w:rFonts w:ascii="Times New Roman" w:hAnsi="Times New Roman" w:cs="Times New Roman"/>
          <w:sz w:val="28"/>
          <w:szCs w:val="28"/>
        </w:rPr>
        <w:t>. Для обеспечения реализации Образовательных программ с применением электронного обучения и дистанционных образовательных технологий: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lastRenderedPageBreak/>
        <w:t xml:space="preserve"> 3.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46281">
        <w:rPr>
          <w:rFonts w:ascii="Times New Roman" w:hAnsi="Times New Roman" w:cs="Times New Roman"/>
          <w:sz w:val="28"/>
          <w:szCs w:val="28"/>
        </w:rPr>
        <w:t>.1. Руководство образовательной организации: - определяет ответственных лиц за реализацию Образовательных программ с применением электронного обучения и дистанционных образовательных технологий;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 - организует необходимую методическую и информационную поддержку участникам образовательных отношений;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 - осуществляет контроль образовательного процесса с применением электронного обучения и дистанционных образовательных технологий;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 - осуществляет анализ и учет результатов обучения с применением электронного обучения и дистанционных образовательных технологий;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 - осуществляет учет обучающихся, осваивающих образовательные программы с применением электронного обучения и дистанционных образовательных технологий;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 - организует повышение квалификации руководящих, педагогических работников и учебно-вспомогательного персонала;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 - осуществляет мониторинг необходимого технического обеспечения педагогических работников для организации образовательной деятельности с применением электронного обучения и дистанционных образовательных технологий; 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>- определяет набор электронных ресурсов, приложений, которые допускаются к использованию в образовательном процессе;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 - информирует всех участников образовательных отношений о возможных механизмах использования ресурсов при реализации Образовательных программ; 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- определяет порядок проведения текущего контроля, процедуры проведения итоговой аттестации с учетом особенностей ее проведения, в том числе для лиц с ограниченными возможностями здоровья и инвалидностью; 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- определяет формы информирования обучающихся о результатах обучения по Образовательным программам с применением электронного обучения и дистанционных образовательных технологий; 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- определяет порядок оказания учебно-методической помощи обучающимся, в том числе в форме индивидуальных консультаций, оказываемых дистанционно с использованием информационных и телекоммуникационных технологий; - обеспечивает постоянную дистанционную связь с обучающимися, а также проводит мониторинг фактического взаимодействия </w:t>
      </w:r>
      <w:r w:rsidRPr="00F46281">
        <w:rPr>
          <w:rFonts w:ascii="Times New Roman" w:hAnsi="Times New Roman" w:cs="Times New Roman"/>
          <w:sz w:val="28"/>
          <w:szCs w:val="28"/>
        </w:rPr>
        <w:lastRenderedPageBreak/>
        <w:t xml:space="preserve">педагогических работников и обучающихся, включая элементы текущего контроля и промежуточной аттестации; 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46281">
        <w:rPr>
          <w:rFonts w:ascii="Times New Roman" w:hAnsi="Times New Roman" w:cs="Times New Roman"/>
          <w:sz w:val="28"/>
          <w:szCs w:val="28"/>
        </w:rPr>
        <w:t xml:space="preserve">.2. Педагогический работник: 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- осуществляет учет обучающихся, осваивающих Образовательную программу с применением электронного обучения и дистанционных образовательных технологий; 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- осуществляет мониторинг необходимого технического обеспечения обучающихся для организации образовательной деятельности с применением электронного обучения и дистанционных образовательных технологий; 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- своевременно отвечает на вопросы обучающихся и регулярно оценивает их работу с использованием различных возможностей для взаимодействия друг с другом; 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- определяет набор электронных ресурсов, приложений для организации дистанционной формы обучения по учебному курсу, дисциплине (модулю); 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- определяет средства коммуникации (электронная почта, чат, облачный сервис, и др.), формат проведения </w:t>
      </w:r>
      <w:proofErr w:type="spellStart"/>
      <w:r w:rsidRPr="00F46281">
        <w:rPr>
          <w:rFonts w:ascii="Times New Roman" w:hAnsi="Times New Roman" w:cs="Times New Roman"/>
          <w:sz w:val="28"/>
          <w:szCs w:val="28"/>
        </w:rPr>
        <w:t>видеоуроков</w:t>
      </w:r>
      <w:proofErr w:type="spellEnd"/>
      <w:r w:rsidRPr="00F4628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46281">
        <w:rPr>
          <w:rFonts w:ascii="Times New Roman" w:hAnsi="Times New Roman" w:cs="Times New Roman"/>
          <w:sz w:val="28"/>
          <w:szCs w:val="28"/>
        </w:rPr>
        <w:t>вебинар</w:t>
      </w:r>
      <w:proofErr w:type="spellEnd"/>
      <w:r w:rsidRPr="00F4628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46281">
        <w:rPr>
          <w:rFonts w:ascii="Times New Roman" w:hAnsi="Times New Roman" w:cs="Times New Roman"/>
          <w:sz w:val="28"/>
          <w:szCs w:val="28"/>
        </w:rPr>
        <w:t>скайп</w:t>
      </w:r>
      <w:proofErr w:type="spellEnd"/>
      <w:r w:rsidRPr="00F4628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46281">
        <w:rPr>
          <w:rFonts w:ascii="Times New Roman" w:hAnsi="Times New Roman" w:cs="Times New Roman"/>
          <w:sz w:val="28"/>
          <w:szCs w:val="28"/>
        </w:rPr>
        <w:t>zoom</w:t>
      </w:r>
      <w:proofErr w:type="spellEnd"/>
      <w:r w:rsidRPr="00F46281">
        <w:rPr>
          <w:rFonts w:ascii="Times New Roman" w:hAnsi="Times New Roman" w:cs="Times New Roman"/>
          <w:sz w:val="28"/>
          <w:szCs w:val="28"/>
        </w:rPr>
        <w:t xml:space="preserve"> и др.), периодичность, график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6281">
        <w:rPr>
          <w:rFonts w:ascii="Times New Roman" w:hAnsi="Times New Roman" w:cs="Times New Roman"/>
          <w:sz w:val="28"/>
          <w:szCs w:val="28"/>
        </w:rPr>
        <w:t>проведения оценочных мероприятий, перечень учебной литературы и дополнительных информационных источников, способы организации обратной связи;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 - определяет учебный материал для преподавания учебного курса, дисциплины (модуля), с применением электронного обучения и дистанционных образовательных технологий;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 - готовит рабочие программы с учетом с применения электронного обучения и дистанционных образовательных технологий; 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- при планировании содержания учебной деятельности с применением электронного обучения и дистанционных образовательных технологий соблюдает соответствующие требования к продолжительности учебных занятий; 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>- заблаговременно информирует обучающихся посредством электронных средств связи о проведении видеоконференции и/или иного учебного занятия с применением электронного обучения и дистанционных образовательных технологий, в котором принимает личное участие;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 - осуществляет необходимый контроль освоения Образовательных программ, реализуемых с применением электронного обучения и дистанционных образовательных технологий, в порядке, установленном настоящим Регламентом и иными локальными актами образовательной организации.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6281" w:rsidRPr="0076003D" w:rsidRDefault="00F46281" w:rsidP="00F46281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6003D">
        <w:rPr>
          <w:rFonts w:ascii="Times New Roman" w:hAnsi="Times New Roman" w:cs="Times New Roman"/>
          <w:b/>
          <w:bCs/>
          <w:i/>
          <w:iCs/>
          <w:sz w:val="28"/>
          <w:szCs w:val="28"/>
        </w:rPr>
        <w:t>4. Порядок оказания учебно-методической помощи обучающимся, в том числе в форме индивидуальных консультаций, оказываемых дистанционно с использованием информационных и телекоммуникационных технологий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>4.1. Образовательная организация при реализации Образовательных программ с применением электронного обучения и дистанционных образовательных технологий оказывает обучающимся учебно-методическую помощь в целях: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 - создания условий для повышения качества реализации Образовательных программ; 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- обеспечения эффективного применения современных образовательных технологий и средств обучения; 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- методического обеспечения самостоятельной работы обучающихся; 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>4.2. Все обучающиеся, осваивающие Образовательные программы с применением электронного обучения и дистанционных образовательных технологий, имеют доступ к учебным и методическим материалам Образовательной программы.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 4.3. В образовательной организации используются следующие основные виды учебно-методической помощи обучающимся: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 - консультации педагогических работников в виде дистанционного взаимодействия в режиме онлайн с использованием информационных и телекоммуникационных технологий; 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- консультации педагогических работников в виде дистанционного взаимодействия в режиме офлайн с использованием информационных и телекоммуникационных технологий. 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>4.4. Консультации педагогических работников в виде дистанционного взаимодействия в режиме онлайн и/или в режиме офлайн с использованием информационных и телекоммуникационных технологий при осуществлении учебно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46281">
        <w:rPr>
          <w:rFonts w:ascii="Times New Roman" w:hAnsi="Times New Roman" w:cs="Times New Roman"/>
          <w:sz w:val="28"/>
          <w:szCs w:val="28"/>
        </w:rPr>
        <w:t xml:space="preserve">методической помощи обучающимся выполняются как индивидуально, так и для группы обучающихся. 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>4.5. Консультации педагогических работников в виде дистанционного взаимодействия в режиме онлайн и/или в режиме офлайн с использованием информационных и телекоммуникационных технологий: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F46281">
        <w:rPr>
          <w:rFonts w:ascii="Times New Roman" w:hAnsi="Times New Roman" w:cs="Times New Roman"/>
          <w:sz w:val="28"/>
          <w:szCs w:val="28"/>
        </w:rPr>
        <w:t>- проводятся по заранее установленному графику с периодичностью, определяемой педагогическим работником самостоятельно, и/или по просьбе обучающегося/обучающихся;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 - осуществляются в преддверии текущего контроля, перед итоговой аттестацией. 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>4.6. В образовательной организации обеспечивается создание условий для самостоятельной работы обучающихся посредством обеспечения возможности удаленного доступа обучающихся к разнообразным образовательным ресурсам: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 электронным учебным пособиям по дисциплинам, ресурсам электронных библиотечных систем, единой информационной образовательной среды образовательной организации, ресурсам онлайн-платформ, иным образовательным ресурсам. 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>4.7. В целях оказания учебно-методической помощи обучающимся, в том числе в форме индивидуальных консультаций, оказываемых дистанционно с использованием информационных и телекоммуникационных технологий в образовательной организации, установлены следующие способы обращения (канала связи) к педагогическим работникам, к администрации образовательной организации: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 - телефон; 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- электронная почта; 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>- мессенджеры и социальные сети (</w:t>
      </w:r>
      <w:proofErr w:type="spellStart"/>
      <w:r w:rsidRPr="00F46281">
        <w:rPr>
          <w:rFonts w:ascii="Times New Roman" w:hAnsi="Times New Roman" w:cs="Times New Roman"/>
          <w:sz w:val="28"/>
          <w:szCs w:val="28"/>
        </w:rPr>
        <w:t>Viber</w:t>
      </w:r>
      <w:proofErr w:type="spellEnd"/>
      <w:r w:rsidRPr="00F4628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46281">
        <w:rPr>
          <w:rFonts w:ascii="Times New Roman" w:hAnsi="Times New Roman" w:cs="Times New Roman"/>
          <w:sz w:val="28"/>
          <w:szCs w:val="28"/>
        </w:rPr>
        <w:t>WhatsApp</w:t>
      </w:r>
      <w:proofErr w:type="spellEnd"/>
      <w:r w:rsidRPr="00F46281">
        <w:rPr>
          <w:rFonts w:ascii="Times New Roman" w:hAnsi="Times New Roman" w:cs="Times New Roman"/>
          <w:sz w:val="28"/>
          <w:szCs w:val="28"/>
        </w:rPr>
        <w:t>, VK и др.);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F46281">
        <w:rPr>
          <w:rFonts w:ascii="Times New Roman" w:hAnsi="Times New Roman" w:cs="Times New Roman"/>
          <w:sz w:val="28"/>
          <w:szCs w:val="28"/>
        </w:rPr>
        <w:t>видеконференцсвязь</w:t>
      </w:r>
      <w:proofErr w:type="spellEnd"/>
      <w:r w:rsidRPr="00F4628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46281">
        <w:rPr>
          <w:rFonts w:ascii="Times New Roman" w:hAnsi="Times New Roman" w:cs="Times New Roman"/>
          <w:sz w:val="28"/>
          <w:szCs w:val="28"/>
        </w:rPr>
        <w:t>скайп</w:t>
      </w:r>
      <w:proofErr w:type="spellEnd"/>
      <w:r w:rsidRPr="00F46281">
        <w:rPr>
          <w:rFonts w:ascii="Times New Roman" w:hAnsi="Times New Roman" w:cs="Times New Roman"/>
          <w:sz w:val="28"/>
          <w:szCs w:val="28"/>
        </w:rPr>
        <w:t>, электронные платформы для вебинаров и т.д.); - иные электронные ресурсы.</w:t>
      </w:r>
    </w:p>
    <w:p w:rsidR="00F46281" w:rsidRPr="0076003D" w:rsidRDefault="00F46281" w:rsidP="00F46281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6003D">
        <w:rPr>
          <w:rFonts w:ascii="Times New Roman" w:hAnsi="Times New Roman" w:cs="Times New Roman"/>
          <w:b/>
          <w:bCs/>
          <w:i/>
          <w:iCs/>
          <w:sz w:val="28"/>
          <w:szCs w:val="28"/>
        </w:rPr>
        <w:t>5. Порядок и формы проведения текущего контроля успеваемости и итоговой аттестации обучающихся при освоении Образовательных программ, реализуемых с применением электронного обучения и дистанционных образовательных технологий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 xml:space="preserve"> 5.1. При освоении Образовательных программ, реализуемых с применением электронного обучения и дистанционных образовательных технологий, применяются установленные в образовательной организации порядок и формы проведения текущего контроля успеваемости и итоговой аттестации обучающихся. Порядок и формы проведения текущего контроля успеваемости и итоговой аттестации, обучающихся применяются с учётом требований и особенностей работы при реализации Образовательных программ с использованием электронного обучения и дистанционных образовательных технологий, установленных, настоящим Регламентом.</w:t>
      </w:r>
    </w:p>
    <w:p w:rsid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lastRenderedPageBreak/>
        <w:t xml:space="preserve"> 5.2. Оценка учебных достижений обучающихся при освоении Образовательных программ, реализуемых с применением электронного обучения и дистанционных образовательных технологий, осуществляется в соответствии с системой оценки, применяемой в образовательной организации. </w:t>
      </w:r>
    </w:p>
    <w:p w:rsidR="00F46281" w:rsidRPr="00F46281" w:rsidRDefault="00F46281" w:rsidP="00F46281">
      <w:pPr>
        <w:jc w:val="both"/>
        <w:rPr>
          <w:rFonts w:ascii="Times New Roman" w:hAnsi="Times New Roman" w:cs="Times New Roman"/>
          <w:sz w:val="28"/>
          <w:szCs w:val="28"/>
        </w:rPr>
      </w:pPr>
      <w:r w:rsidRPr="00F46281">
        <w:rPr>
          <w:rFonts w:ascii="Times New Roman" w:hAnsi="Times New Roman" w:cs="Times New Roman"/>
          <w:sz w:val="28"/>
          <w:szCs w:val="28"/>
        </w:rPr>
        <w:t>5.3. Результаты учебной деятельности обучающихся при освоении Образовательных программ, реализуемых с применением электронного обучения и дистанционных образовательных технологий, учитываются и хранятся в документации образовательной организации в электронном виде</w:t>
      </w:r>
    </w:p>
    <w:sectPr w:rsidR="00F46281" w:rsidRPr="00F46281" w:rsidSect="003B5F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2543"/>
    <w:rsid w:val="001B384D"/>
    <w:rsid w:val="003B5F93"/>
    <w:rsid w:val="0076003D"/>
    <w:rsid w:val="008C20D9"/>
    <w:rsid w:val="00E52543"/>
    <w:rsid w:val="00F36FB4"/>
    <w:rsid w:val="00F462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F9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</Pages>
  <Words>3350</Words>
  <Characters>19100</Characters>
  <Application>Microsoft Office Word</Application>
  <DocSecurity>0</DocSecurity>
  <Lines>159</Lines>
  <Paragraphs>44</Paragraphs>
  <ScaleCrop>false</ScaleCrop>
  <Company/>
  <LinksUpToDate>false</LinksUpToDate>
  <CharactersWithSpaces>22406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2023-10-11T17:16:00Z</dcterms:created>
  <dcterms:modified xsi:type="dcterms:W3CDTF">2023-12-06T13:47:00Z</dcterms:modified>
</cp:coreProperties>
</file>