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left="0" w:right="0" w:hanging="0"/>
        <w:jc w:val="center"/>
        <w:rPr/>
      </w:pPr>
      <w:r>
        <w:rPr/>
        <w:t xml:space="preserve">Индивидуальный предприниматель </w:t>
      </w:r>
    </w:p>
    <w:p>
      <w:pPr>
        <w:pStyle w:val="Normal"/>
        <w:bidi w:val="0"/>
        <w:ind w:left="0" w:right="0" w:hanging="0"/>
        <w:jc w:val="center"/>
        <w:rPr/>
      </w:pPr>
      <w:r>
        <w:rPr/>
        <w:t>Мамонтов-Катаев Максим Русланович</w:t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ind w:left="0" w:right="0" w:hanging="0"/>
        <w:jc w:val="center"/>
        <w:rPr/>
      </w:pPr>
      <w:r>
        <w:rPr>
          <w:sz w:val="32"/>
          <w:szCs w:val="32"/>
        </w:rPr>
        <w:t>ПРИКАЗ №2Р</w:t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ind w:left="0" w:right="0" w:hanging="0"/>
        <w:jc w:val="center"/>
        <w:rPr/>
      </w:pPr>
      <w:r>
        <w:rPr/>
        <w:t>«26» ноября 2023                                                                г. Новосибирск</w:t>
      </w:r>
    </w:p>
    <w:p>
      <w:pPr>
        <w:pStyle w:val="Normal"/>
        <w:bidi w:val="0"/>
        <w:ind w:left="0" w:right="0" w:hanging="0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before="0" w:after="60"/>
        <w:ind w:left="0" w:right="0" w:hanging="0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bidi w:val="0"/>
        <w:spacing w:before="0" w:after="60"/>
        <w:ind w:left="0" w:right="0" w:hanging="0"/>
        <w:jc w:val="center"/>
        <w:rPr/>
      </w:pPr>
      <w:r>
        <w:rPr>
          <w:b/>
        </w:rPr>
        <w:t>Приказ об утверждении Правил</w:t>
      </w:r>
    </w:p>
    <w:p>
      <w:pPr>
        <w:pStyle w:val="Normal"/>
        <w:bidi w:val="0"/>
        <w:spacing w:before="0" w:after="60"/>
        <w:ind w:left="0" w:right="0" w:hanging="0"/>
        <w:jc w:val="center"/>
        <w:rPr/>
      </w:pPr>
      <w:r>
        <w:rPr>
          <w:b/>
        </w:rPr>
        <w:t>приёма обучающихся в</w:t>
      </w:r>
    </w:p>
    <w:p>
      <w:pPr>
        <w:pStyle w:val="Normal"/>
        <w:bidi w:val="0"/>
        <w:spacing w:before="0" w:after="60"/>
        <w:ind w:left="0" w:right="0" w:hanging="0"/>
        <w:jc w:val="center"/>
        <w:rPr/>
      </w:pPr>
      <w:r>
        <w:rPr>
          <w:b/>
        </w:rPr>
        <w:t>образовательную организацию</w:t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bidi w:val="0"/>
        <w:ind w:left="0" w:right="0" w:firstLine="709"/>
        <w:jc w:val="both"/>
        <w:rPr/>
      </w:pPr>
      <w:r>
        <w:rPr>
          <w:bCs/>
        </w:rPr>
        <w:t>Руководствуясь требованиями</w:t>
      </w:r>
      <w:r>
        <w:rPr/>
        <w:t xml:space="preserve"> части 2 статьи 30 </w:t>
      </w:r>
      <w:r>
        <w:rPr>
          <w:bCs/>
        </w:rPr>
        <w:t>Федерального закона от 29.12.2012 N 273-ФЗ «Об образовании в Российской Федерации»,</w:t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/>
          <w:bCs/>
        </w:rPr>
      </w:pPr>
      <w:r>
        <w:rPr>
          <w:bCs/>
        </w:rPr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/>
          <w:bCs/>
        </w:rPr>
      </w:pPr>
      <w:r>
        <w:rPr>
          <w:bCs/>
        </w:rPr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ind w:left="0" w:right="0" w:hanging="0"/>
        <w:jc w:val="center"/>
        <w:rPr/>
      </w:pPr>
      <w:r>
        <w:rPr>
          <w:b/>
        </w:rPr>
        <w:t>ПРИКАЗЫВАЮ:</w:t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  <w:b/>
          <w:b/>
        </w:rPr>
      </w:pPr>
      <w:r>
        <w:rPr>
          <w:b/>
        </w:rPr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  <w:b/>
          <w:b/>
        </w:rPr>
      </w:pPr>
      <w:r>
        <w:rPr>
          <w:b/>
        </w:rPr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>
          <w:bCs/>
        </w:rPr>
        <w:t>1.</w:t>
      </w:r>
      <w:r>
        <w:rPr/>
        <w:t xml:space="preserve">Утвердить </w:t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/>
        <w:t xml:space="preserve">1.1. Правила приёма обучающихся в образовательную организацию </w:t>
      </w:r>
      <w:r>
        <w:rPr>
          <w:bCs/>
        </w:rPr>
        <w:t>(далее Правила) (Приложение 1);</w:t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>
          <w:bCs/>
        </w:rPr>
        <w:t>1.2.</w:t>
      </w:r>
      <w:r>
        <w:rPr>
          <w:sz w:val="22"/>
          <w:szCs w:val="22"/>
        </w:rPr>
        <w:t xml:space="preserve"> </w:t>
      </w:r>
      <w:r>
        <w:rPr>
          <w:bCs/>
        </w:rPr>
        <w:t xml:space="preserve">Календарный план реализации дополнительных профессиональных программ на 2023 год </w:t>
      </w:r>
      <w:r>
        <w:rPr>
          <w:bCs/>
          <w:i/>
        </w:rPr>
        <w:t xml:space="preserve"> </w:t>
      </w:r>
      <w:r>
        <w:rPr>
          <w:bCs/>
        </w:rPr>
        <w:t>(Приложение 2).</w:t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/>
        <w:t xml:space="preserve">2. Назначить ответственным лицом в образовательной организации за организацию работы по соблюдению Правил </w:t>
      </w:r>
      <w:r>
        <w:rPr>
          <w:i/>
        </w:rPr>
        <w:t xml:space="preserve">Мамонтова-Катаева Максима Руслановича </w:t>
      </w:r>
      <w:r>
        <w:rPr>
          <w:bCs/>
        </w:rPr>
        <w:t>(далее Ответственное лицо).</w:t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/>
        <w:t>3. Ответственному лицу организовать работу по приёму обучающихся образовательную организацию в соответствии с утверждёнными Правилами.</w:t>
      </w:r>
    </w:p>
    <w:p>
      <w:pPr>
        <w:pStyle w:val="Normal"/>
        <w:numPr>
          <w:ilvl w:val="0"/>
          <w:numId w:val="0"/>
        </w:numPr>
        <w:shd w:fill="FFFFFF"/>
        <w:bidi w:val="0"/>
        <w:ind w:left="0" w:right="0" w:firstLine="708"/>
        <w:jc w:val="both"/>
        <w:outlineLvl w:val="3"/>
        <w:rPr/>
      </w:pPr>
      <w:r>
        <w:rPr>
          <w:bCs/>
        </w:rPr>
        <w:t>4. Руководителю кадровой службы образовательной организации ознакомить с настоящим приказом работников образовательной организации в срок до 31 декабря 2023   г. под роспись в листе ознакомления (Приложение 3).</w:t>
      </w:r>
    </w:p>
    <w:p>
      <w:pPr>
        <w:pStyle w:val="ListParagraph"/>
        <w:bidi w:val="0"/>
        <w:spacing w:lineRule="auto" w:line="276"/>
        <w:ind w:left="0" w:right="0" w:firstLine="708"/>
        <w:jc w:val="both"/>
        <w:rPr/>
      </w:pPr>
      <w:r>
        <w:rPr>
          <w:rFonts w:ascii="Times New Roman" w:hAnsi="Times New Roman"/>
          <w:sz w:val="24"/>
          <w:szCs w:val="24"/>
        </w:rPr>
        <w:t>5. Контроль за исполнением настоящего приказа оставляю за собой.</w:t>
      </w:r>
    </w:p>
    <w:p>
      <w:pPr>
        <w:pStyle w:val="ListParagraph"/>
        <w:bidi w:val="0"/>
        <w:spacing w:lineRule="auto" w:line="276"/>
        <w:ind w:left="0" w:righ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bidi w:val="0"/>
        <w:spacing w:lineRule="auto" w:line="276"/>
        <w:ind w:left="0" w:righ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bidi w:val="0"/>
        <w:spacing w:lineRule="auto" w:line="276"/>
        <w:ind w:left="0" w:righ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ind w:left="0" w:right="0" w:hanging="0"/>
        <w:jc w:val="both"/>
        <w:rPr/>
      </w:pPr>
      <w:r>
        <w:rPr/>
        <w:t>Индивидуальный предприниматель _____________ Мамонтов-Катаев Максим Русланович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jc w:val="left"/>
      <w:textAlignment w:val="auto"/>
    </w:pPr>
    <w:rPr>
      <w:rFonts w:ascii="Times New Roman" w:hAnsi="Times New Roman" w:eastAsia="Cambria" w:cs="Times New Roman"/>
      <w:color w:val="auto"/>
      <w:kern w:val="2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basedOn w:val="DefaultParagraphFont"/>
    <w:qFormat/>
    <w:rPr>
      <w:rFonts w:ascii="Cambria" w:hAnsi="Cambria"/>
      <w:b/>
      <w:bCs/>
      <w:kern w:val="2"/>
      <w:sz w:val="32"/>
      <w:szCs w:val="3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Times New Roman" w:hAnsi="Times New Roman" w:eastAsia="Cambria" w:cs="Times New Roman"/>
      <w:color w:val="auto"/>
      <w:kern w:val="2"/>
      <w:sz w:val="20"/>
      <w:szCs w:val="20"/>
      <w:lang w:val="ru-RU" w:eastAsia="ru-RU" w:bidi="ar-SA"/>
    </w:rPr>
  </w:style>
  <w:style w:type="paragraph" w:styleId="TableGrid">
    <w:name w:val="Table Grid"/>
    <w:basedOn w:val="NormalTable"/>
    <w:qFormat/>
    <w:pPr>
      <w:pBdr/>
    </w:pPr>
    <w:rPr>
      <w:sz w:val="20"/>
      <w:szCs w:val="20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LibreOffice/7.4.6.2$Linux_X86_64 LibreOffice_project/40$Build-2</Application>
  <AppVersion>15.0000</AppVersion>
  <Pages>99</Pages>
  <Words>139</Words>
  <Characters>1276</Characters>
  <CharactersWithSpaces>1139</CharactersWithSpaces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2012-11-24T12:19:00Z</dcterms:created>
  <dc:creator/>
  <dc:description/>
  <dc:language>en-US</dc:language>
  <cp:lastModifiedBy/>
  <dcterms:modified xsi:type="dcterms:W3CDTF">2023-12-06T13:36:00Z</dcterms:modified>
  <cp:revision>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